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C9" w:rsidRDefault="00750DC9" w:rsidP="00750DC9">
      <w:pPr>
        <w:spacing w:after="0"/>
        <w:rPr>
          <w:rFonts w:ascii="Calibri" w:hAnsi="Calibri"/>
        </w:rPr>
      </w:pPr>
      <w:r w:rsidRPr="00D01085">
        <w:rPr>
          <w:rFonts w:ascii="Calibri" w:hAnsi="Calibri"/>
        </w:rPr>
        <w:t>Grupp</w:t>
      </w:r>
      <w:r>
        <w:rPr>
          <w:rFonts w:ascii="Calibri" w:hAnsi="Calibri"/>
        </w:rPr>
        <w:t xml:space="preserve">o </w:t>
      </w:r>
      <w:proofErr w:type="spellStart"/>
      <w:r w:rsidR="001772F6">
        <w:rPr>
          <w:rFonts w:ascii="Calibri" w:hAnsi="Calibri"/>
        </w:rPr>
        <w:t>IV</w:t>
      </w:r>
      <w:r w:rsidRPr="00D01085">
        <w:rPr>
          <w:rFonts w:ascii="Calibri" w:hAnsi="Calibri"/>
        </w:rPr>
        <w:t>anno</w:t>
      </w:r>
      <w:proofErr w:type="spellEnd"/>
      <w:r w:rsidRPr="00D01085">
        <w:rPr>
          <w:rFonts w:ascii="Calibri" w:hAnsi="Calibri"/>
        </w:rPr>
        <w:t xml:space="preserve"> di catechesi</w:t>
      </w:r>
    </w:p>
    <w:p w:rsidR="00750DC9" w:rsidRPr="00D01085" w:rsidRDefault="00750DC9" w:rsidP="00750DC9">
      <w:pPr>
        <w:spacing w:after="0"/>
        <w:rPr>
          <w:rFonts w:ascii="Calibri" w:hAnsi="Calibri"/>
        </w:rPr>
      </w:pPr>
    </w:p>
    <w:p w:rsidR="00750DC9" w:rsidRPr="005F1BDE" w:rsidRDefault="00065CC7" w:rsidP="00065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Calibri" w:hAnsi="Calibri"/>
          <w:b/>
          <w:color w:val="7030A0"/>
          <w:sz w:val="28"/>
          <w:szCs w:val="28"/>
        </w:rPr>
      </w:pPr>
      <w:r w:rsidRPr="00065CC7">
        <w:rPr>
          <w:rFonts w:ascii="Calibri" w:hAnsi="Calibri"/>
          <w:b/>
          <w:sz w:val="27"/>
          <w:szCs w:val="27"/>
        </w:rPr>
        <w:t>1</w:t>
      </w:r>
      <w:r w:rsidR="00750DC9" w:rsidRPr="00065CC7">
        <w:rPr>
          <w:rFonts w:ascii="Calibri" w:hAnsi="Calibri"/>
          <w:b/>
          <w:sz w:val="27"/>
          <w:szCs w:val="27"/>
        </w:rPr>
        <w:t xml:space="preserve"> –</w:t>
      </w:r>
      <w:r w:rsidRPr="00065CC7">
        <w:rPr>
          <w:rFonts w:ascii="Calibri" w:hAnsi="Calibri"/>
          <w:b/>
          <w:sz w:val="27"/>
          <w:szCs w:val="27"/>
        </w:rPr>
        <w:t xml:space="preserve"> VIVERE LA CELEBRAZIONE EUCARISTICA:</w:t>
      </w:r>
      <w:r>
        <w:rPr>
          <w:rFonts w:ascii="Calibri" w:hAnsi="Calibri"/>
          <w:b/>
          <w:color w:val="7030A0"/>
          <w:sz w:val="28"/>
          <w:szCs w:val="28"/>
        </w:rPr>
        <w:t xml:space="preserve">UN DONO </w:t>
      </w:r>
      <w:proofErr w:type="spellStart"/>
      <w:r>
        <w:rPr>
          <w:rFonts w:ascii="Calibri" w:hAnsi="Calibri"/>
          <w:b/>
          <w:color w:val="7030A0"/>
          <w:sz w:val="28"/>
          <w:szCs w:val="28"/>
        </w:rPr>
        <w:t>DI</w:t>
      </w:r>
      <w:proofErr w:type="spellEnd"/>
      <w:r>
        <w:rPr>
          <w:rFonts w:ascii="Calibri" w:hAnsi="Calibri"/>
          <w:b/>
          <w:color w:val="7030A0"/>
          <w:sz w:val="28"/>
          <w:szCs w:val="28"/>
        </w:rPr>
        <w:t xml:space="preserve"> CUI ESSERE RICONOSCENTI</w:t>
      </w:r>
    </w:p>
    <w:p w:rsidR="00750DC9" w:rsidRPr="00D01085" w:rsidRDefault="00750DC9" w:rsidP="00750DC9">
      <w:pPr>
        <w:spacing w:after="0"/>
        <w:rPr>
          <w:rFonts w:ascii="Calibri" w:hAnsi="Calibri"/>
          <w:sz w:val="16"/>
          <w:szCs w:val="16"/>
        </w:rPr>
      </w:pPr>
    </w:p>
    <w:p w:rsidR="00750DC9" w:rsidRPr="00636217" w:rsidRDefault="00750DC9" w:rsidP="00750DC9">
      <w:pPr>
        <w:spacing w:after="0"/>
        <w:rPr>
          <w:rFonts w:ascii="Calibri" w:hAnsi="Calibri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/>
      </w:tblPr>
      <w:tblGrid>
        <w:gridCol w:w="9778"/>
      </w:tblGrid>
      <w:tr w:rsidR="00750DC9" w:rsidRPr="001C7C0D" w:rsidTr="001B5934">
        <w:tc>
          <w:tcPr>
            <w:tcW w:w="9778" w:type="dxa"/>
            <w:shd w:val="clear" w:color="auto" w:fill="FFFFCC"/>
          </w:tcPr>
          <w:p w:rsidR="00750DC9" w:rsidRPr="00065CC7" w:rsidRDefault="00750DC9" w:rsidP="00750DC9">
            <w:pPr>
              <w:spacing w:after="0"/>
              <w:rPr>
                <w:rFonts w:ascii="Calibri" w:hAnsi="Calibri"/>
                <w:u w:val="single"/>
              </w:rPr>
            </w:pPr>
            <w:r w:rsidRPr="00065CC7">
              <w:rPr>
                <w:rFonts w:ascii="Calibri" w:hAnsi="Calibri"/>
                <w:u w:val="single"/>
              </w:rPr>
              <w:t>CONTESTUALIZZAZIONE e OBIETTIVI</w:t>
            </w:r>
          </w:p>
          <w:p w:rsidR="00BF183F" w:rsidRDefault="00065CC7" w:rsidP="00065CC7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Dopo la pausa forzata durante la pandemia, q</w:t>
            </w:r>
            <w:r w:rsidRPr="00065CC7">
              <w:rPr>
                <w:rFonts w:ascii="Calibri" w:hAnsi="Calibri"/>
                <w:sz w:val="24"/>
                <w:szCs w:val="24"/>
              </w:rPr>
              <w:t>uesto incontro</w:t>
            </w:r>
            <w:r>
              <w:rPr>
                <w:rFonts w:ascii="Calibri" w:hAnsi="Calibri"/>
                <w:sz w:val="24"/>
                <w:szCs w:val="24"/>
              </w:rPr>
              <w:t xml:space="preserve"> segna la ripresa dell’itinerario verso la celebrazione della Messa di prima Comunione e, nello stesso tempo, la </w:t>
            </w:r>
            <w:r w:rsidR="00BF183F">
              <w:rPr>
                <w:rFonts w:ascii="Calibri" w:hAnsi="Calibri"/>
                <w:sz w:val="24"/>
                <w:szCs w:val="24"/>
              </w:rPr>
              <w:t>prima occasione, dopo circa sette mesi, per entrare in contatto con la comunità. Primo obiettivo sarà pertanto quello di accogliere i ragazzi, fare in modo che si sentano attesi, mostrare loro che sono parte integrante della comunità.</w:t>
            </w:r>
          </w:p>
          <w:p w:rsidR="00BF183F" w:rsidRPr="00BF183F" w:rsidRDefault="00BF183F" w:rsidP="00065CC7">
            <w:pPr>
              <w:spacing w:after="0"/>
              <w:rPr>
                <w:rFonts w:ascii="Calibri" w:hAnsi="Calibri"/>
                <w:sz w:val="12"/>
                <w:szCs w:val="12"/>
              </w:rPr>
            </w:pPr>
          </w:p>
          <w:p w:rsidR="00750DC9" w:rsidRDefault="005A5C3A" w:rsidP="00065CC7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Obiettivi specifici dell’incontro sono i seguenti:</w:t>
            </w:r>
          </w:p>
          <w:p w:rsidR="005A5C3A" w:rsidRDefault="005A5C3A" w:rsidP="005A5C3A">
            <w:pPr>
              <w:pStyle w:val="Paragrafoelenco"/>
              <w:numPr>
                <w:ilvl w:val="0"/>
                <w:numId w:val="5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comprendere che il Signore desidera stare con noi e che Egli realizza questo suo desiderio soprattutto invitandoci alla mensa dell’Eucaristia, “luogo” in cui egli si fa presente nella sua Parola e nel Pane</w:t>
            </w:r>
            <w:r w:rsidR="00AD6090">
              <w:rPr>
                <w:rFonts w:ascii="Calibri" w:hAnsi="Calibri"/>
                <w:sz w:val="24"/>
                <w:szCs w:val="24"/>
              </w:rPr>
              <w:t xml:space="preserve"> consacrato;</w:t>
            </w:r>
          </w:p>
          <w:p w:rsidR="00D66992" w:rsidRDefault="00D66992" w:rsidP="005A5C3A">
            <w:pPr>
              <w:pStyle w:val="Paragrafoelenco"/>
              <w:numPr>
                <w:ilvl w:val="0"/>
                <w:numId w:val="5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capire che rispondere all’invito di Gesù significa lasciarsi amare da lui e ricevere la gioia della sua amicizia;</w:t>
            </w:r>
          </w:p>
          <w:p w:rsidR="00D66992" w:rsidRDefault="00AD6090" w:rsidP="005A5C3A">
            <w:pPr>
              <w:pStyle w:val="Paragrafoelenco"/>
              <w:numPr>
                <w:ilvl w:val="0"/>
                <w:numId w:val="5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  <w:r w:rsidRPr="00D66992">
              <w:rPr>
                <w:rFonts w:ascii="Calibri" w:hAnsi="Calibri"/>
                <w:sz w:val="24"/>
                <w:szCs w:val="24"/>
              </w:rPr>
              <w:t>imparare a guardare all’Eucaristia come a un dono</w:t>
            </w:r>
            <w:r w:rsidR="00D66992" w:rsidRPr="00D66992">
              <w:rPr>
                <w:rFonts w:ascii="Calibri" w:hAnsi="Calibri"/>
                <w:sz w:val="24"/>
                <w:szCs w:val="24"/>
              </w:rPr>
              <w:t xml:space="preserve"> e </w:t>
            </w:r>
            <w:r w:rsidR="00D66992">
              <w:rPr>
                <w:rFonts w:ascii="Calibri" w:hAnsi="Calibri"/>
                <w:sz w:val="24"/>
                <w:szCs w:val="24"/>
              </w:rPr>
              <w:t>s</w:t>
            </w:r>
            <w:r w:rsidR="00D66992" w:rsidRPr="00D66992">
              <w:rPr>
                <w:rFonts w:ascii="Calibri" w:hAnsi="Calibri"/>
                <w:sz w:val="24"/>
                <w:szCs w:val="24"/>
              </w:rPr>
              <w:t xml:space="preserve">viluppare un atteggiamento di gratitudine </w:t>
            </w:r>
            <w:r w:rsidR="00D66992">
              <w:rPr>
                <w:rFonts w:ascii="Calibri" w:hAnsi="Calibri"/>
                <w:sz w:val="24"/>
                <w:szCs w:val="24"/>
              </w:rPr>
              <w:t>nei confronti del Signore</w:t>
            </w:r>
            <w:r w:rsidR="00AF582D">
              <w:rPr>
                <w:rFonts w:ascii="Calibri" w:hAnsi="Calibri"/>
                <w:sz w:val="24"/>
                <w:szCs w:val="24"/>
              </w:rPr>
              <w:t xml:space="preserve"> come condizione per poter accogliere il dono.</w:t>
            </w:r>
          </w:p>
          <w:p w:rsidR="00B15C0D" w:rsidRPr="00D66992" w:rsidRDefault="00B15C0D" w:rsidP="00B15C0D">
            <w:pPr>
              <w:pStyle w:val="Paragrafoelenco"/>
              <w:spacing w:after="0"/>
              <w:rPr>
                <w:rFonts w:ascii="Calibri" w:hAnsi="Calibri"/>
                <w:sz w:val="24"/>
                <w:szCs w:val="24"/>
              </w:rPr>
            </w:pPr>
          </w:p>
          <w:p w:rsidR="005A5C3A" w:rsidRPr="005A5C3A" w:rsidRDefault="005A5C3A" w:rsidP="005A5C3A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N.B. occorre evitare di leggere il testo evangelico in chiave morale: non si tratta infatti di essere buoni o cattivi in rapporto all’accoglienza dell’invito, ma di</w:t>
            </w:r>
            <w:r w:rsidR="00DD3EB4">
              <w:rPr>
                <w:rFonts w:ascii="Calibri" w:hAnsi="Calibri"/>
                <w:sz w:val="24"/>
                <w:szCs w:val="24"/>
              </w:rPr>
              <w:t xml:space="preserve"> comprendere l’atteggiamento amorevole che sta alla base dell’invito stesso.</w:t>
            </w:r>
          </w:p>
        </w:tc>
      </w:tr>
    </w:tbl>
    <w:p w:rsidR="00750DC9" w:rsidRDefault="00750DC9" w:rsidP="00750DC9">
      <w:pPr>
        <w:rPr>
          <w:rFonts w:ascii="Calibri" w:hAnsi="Calibri"/>
        </w:rPr>
      </w:pPr>
    </w:p>
    <w:tbl>
      <w:tblPr>
        <w:tblW w:w="0" w:type="auto"/>
        <w:tblLook w:val="04A0"/>
      </w:tblPr>
      <w:tblGrid>
        <w:gridCol w:w="9778"/>
      </w:tblGrid>
      <w:tr w:rsidR="00750DC9" w:rsidRPr="00750DC9" w:rsidTr="001B5934">
        <w:tc>
          <w:tcPr>
            <w:tcW w:w="9778" w:type="dxa"/>
            <w:tcBorders>
              <w:bottom w:val="single" w:sz="12" w:space="0" w:color="000000"/>
              <w:right w:val="single" w:sz="12" w:space="0" w:color="000000"/>
            </w:tcBorders>
          </w:tcPr>
          <w:p w:rsidR="00750DC9" w:rsidRDefault="00750DC9" w:rsidP="005A5C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Calibri" w:hAnsi="Calibri"/>
                <w:b/>
                <w:bCs/>
                <w:i/>
              </w:rPr>
            </w:pPr>
            <w:r w:rsidRPr="00750DC9">
              <w:rPr>
                <w:rFonts w:ascii="Calibri" w:hAnsi="Calibri"/>
                <w:b/>
                <w:bCs/>
                <w:i/>
                <w:u w:val="single"/>
              </w:rPr>
              <w:t xml:space="preserve">TESTO </w:t>
            </w:r>
            <w:r w:rsidR="00BF183F">
              <w:rPr>
                <w:rFonts w:ascii="Calibri" w:hAnsi="Calibri"/>
                <w:b/>
                <w:bCs/>
                <w:i/>
                <w:u w:val="single"/>
              </w:rPr>
              <w:t>EVANGELICO</w:t>
            </w:r>
            <w:r w:rsidRPr="00750DC9">
              <w:rPr>
                <w:rFonts w:ascii="Calibri" w:hAnsi="Calibri"/>
                <w:b/>
                <w:bCs/>
                <w:i/>
              </w:rPr>
              <w:t xml:space="preserve"> di riferimento: </w:t>
            </w:r>
            <w:r w:rsidR="00BF183F">
              <w:rPr>
                <w:rFonts w:ascii="Calibri" w:hAnsi="Calibri"/>
                <w:b/>
                <w:bCs/>
                <w:i/>
              </w:rPr>
              <w:t>Lc14</w:t>
            </w:r>
            <w:r w:rsidRPr="00750DC9">
              <w:rPr>
                <w:rFonts w:ascii="Calibri" w:hAnsi="Calibri"/>
                <w:b/>
                <w:bCs/>
                <w:i/>
              </w:rPr>
              <w:t>, 1</w:t>
            </w:r>
            <w:r w:rsidR="00BF183F">
              <w:rPr>
                <w:rFonts w:ascii="Calibri" w:hAnsi="Calibri"/>
                <w:b/>
                <w:bCs/>
                <w:i/>
              </w:rPr>
              <w:t>5</w:t>
            </w:r>
            <w:r w:rsidRPr="00750DC9">
              <w:rPr>
                <w:rFonts w:ascii="Calibri" w:hAnsi="Calibri"/>
                <w:b/>
                <w:bCs/>
                <w:i/>
              </w:rPr>
              <w:t>-</w:t>
            </w:r>
            <w:r w:rsidR="00BF183F">
              <w:rPr>
                <w:rFonts w:ascii="Calibri" w:hAnsi="Calibri"/>
                <w:b/>
                <w:bCs/>
                <w:i/>
              </w:rPr>
              <w:t>24</w:t>
            </w:r>
          </w:p>
          <w:p w:rsidR="005A5C3A" w:rsidRPr="005A5C3A" w:rsidRDefault="005A5C3A" w:rsidP="005A5C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Calibri" w:hAnsi="Calibri"/>
                <w:b/>
                <w:bCs/>
                <w:i/>
                <w:sz w:val="10"/>
                <w:szCs w:val="10"/>
              </w:rPr>
            </w:pPr>
          </w:p>
          <w:p w:rsidR="00750DC9" w:rsidRPr="00B15C0D" w:rsidRDefault="00BF183F" w:rsidP="005A5C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cstheme="minorHAnsi"/>
                <w:b/>
                <w:i/>
                <w:sz w:val="24"/>
                <w:szCs w:val="24"/>
              </w:rPr>
            </w:pPr>
            <w:r w:rsidRPr="00B15C0D">
              <w:rPr>
                <w:rFonts w:cstheme="minorHAnsi"/>
                <w:sz w:val="24"/>
                <w:szCs w:val="24"/>
                <w:shd w:val="clear" w:color="auto" w:fill="FFFFFF"/>
                <w:vertAlign w:val="superscript"/>
              </w:rPr>
              <w:t>15</w:t>
            </w:r>
            <w:r w:rsidRPr="00B15C0D">
              <w:rPr>
                <w:rFonts w:cstheme="minorHAnsi"/>
                <w:sz w:val="24"/>
                <w:szCs w:val="24"/>
                <w:shd w:val="clear" w:color="auto" w:fill="FFFFFF"/>
              </w:rPr>
              <w:t>Uno dei commensali, avendo udito ciò, gli disse: «Beato chi mangerà il pane nel regno di Dio!». </w:t>
            </w:r>
            <w:r w:rsidRPr="00B15C0D">
              <w:rPr>
                <w:rFonts w:cstheme="minorHAnsi"/>
                <w:sz w:val="24"/>
                <w:szCs w:val="24"/>
                <w:shd w:val="clear" w:color="auto" w:fill="FFFFFF"/>
                <w:vertAlign w:val="superscript"/>
              </w:rPr>
              <w:t>16</w:t>
            </w:r>
            <w:r w:rsidRPr="00B15C0D">
              <w:rPr>
                <w:rFonts w:cstheme="minorHAnsi"/>
                <w:sz w:val="24"/>
                <w:szCs w:val="24"/>
                <w:shd w:val="clear" w:color="auto" w:fill="FFFFFF"/>
              </w:rPr>
              <w:t>Gesù rispose: «Un uomo diede una grande cena e fece molti inviti. </w:t>
            </w:r>
            <w:r w:rsidRPr="00B15C0D">
              <w:rPr>
                <w:rFonts w:cstheme="minorHAnsi"/>
                <w:sz w:val="24"/>
                <w:szCs w:val="24"/>
                <w:shd w:val="clear" w:color="auto" w:fill="FFFFFF"/>
                <w:vertAlign w:val="superscript"/>
              </w:rPr>
              <w:t>17</w:t>
            </w:r>
            <w:r w:rsidRPr="00B15C0D">
              <w:rPr>
                <w:rFonts w:cstheme="minorHAnsi"/>
                <w:sz w:val="24"/>
                <w:szCs w:val="24"/>
                <w:shd w:val="clear" w:color="auto" w:fill="FFFFFF"/>
              </w:rPr>
              <w:t>All'ora della cena, mandò il suo servo a dire agli invitati: Venite, è pronto. </w:t>
            </w:r>
            <w:r w:rsidRPr="00B15C0D">
              <w:rPr>
                <w:rFonts w:cstheme="minorHAnsi"/>
                <w:sz w:val="24"/>
                <w:szCs w:val="24"/>
                <w:shd w:val="clear" w:color="auto" w:fill="FFFFFF"/>
                <w:vertAlign w:val="superscript"/>
              </w:rPr>
              <w:t>18</w:t>
            </w:r>
            <w:r w:rsidRPr="00B15C0D">
              <w:rPr>
                <w:rFonts w:cstheme="minorHAnsi"/>
                <w:sz w:val="24"/>
                <w:szCs w:val="24"/>
                <w:shd w:val="clear" w:color="auto" w:fill="FFFFFF"/>
              </w:rPr>
              <w:t>Ma tutti, all'unanimità, cominciarono a scusarsi. Il primo disse: Ho comprato un campo e devo andare a vederlo; ti prego, considerami giustificato. </w:t>
            </w:r>
            <w:r w:rsidRPr="00B15C0D">
              <w:rPr>
                <w:rFonts w:cstheme="minorHAnsi"/>
                <w:sz w:val="24"/>
                <w:szCs w:val="24"/>
                <w:shd w:val="clear" w:color="auto" w:fill="FFFFFF"/>
                <w:vertAlign w:val="superscript"/>
              </w:rPr>
              <w:t>19</w:t>
            </w:r>
            <w:r w:rsidRPr="00B15C0D">
              <w:rPr>
                <w:rFonts w:cstheme="minorHAnsi"/>
                <w:sz w:val="24"/>
                <w:szCs w:val="24"/>
                <w:shd w:val="clear" w:color="auto" w:fill="FFFFFF"/>
              </w:rPr>
              <w:t>Un altro disse: Ho comprato cinque paia di buoi e vado a provarli; ti prego, considerami giustificato. </w:t>
            </w:r>
            <w:r w:rsidRPr="00B15C0D">
              <w:rPr>
                <w:rFonts w:cstheme="minorHAnsi"/>
                <w:sz w:val="24"/>
                <w:szCs w:val="24"/>
                <w:shd w:val="clear" w:color="auto" w:fill="FFFFFF"/>
                <w:vertAlign w:val="superscript"/>
              </w:rPr>
              <w:t>20</w:t>
            </w:r>
            <w:r w:rsidRPr="00B15C0D">
              <w:rPr>
                <w:rFonts w:cstheme="minorHAnsi"/>
                <w:sz w:val="24"/>
                <w:szCs w:val="24"/>
                <w:shd w:val="clear" w:color="auto" w:fill="FFFFFF"/>
              </w:rPr>
              <w:t>Un altro disse: Ho preso moglie e perciò non posso venire. </w:t>
            </w:r>
            <w:r w:rsidRPr="00B15C0D">
              <w:rPr>
                <w:rFonts w:cstheme="minorHAnsi"/>
                <w:sz w:val="24"/>
                <w:szCs w:val="24"/>
                <w:shd w:val="clear" w:color="auto" w:fill="FFFFFF"/>
                <w:vertAlign w:val="superscript"/>
              </w:rPr>
              <w:t>21</w:t>
            </w:r>
            <w:r w:rsidRPr="00B15C0D">
              <w:rPr>
                <w:rFonts w:cstheme="minorHAnsi"/>
                <w:sz w:val="24"/>
                <w:szCs w:val="24"/>
                <w:shd w:val="clear" w:color="auto" w:fill="FFFFFF"/>
              </w:rPr>
              <w:t>Al suo ritorno il servo riferì tutto questo al padrone. Allora il padrone di casa, irritato, disse al servo: Esci subito per le piazze e per le vie della città e conduci qui poveri, storpi, ciechi e zoppi. </w:t>
            </w:r>
            <w:r w:rsidRPr="00B15C0D">
              <w:rPr>
                <w:rFonts w:cstheme="minorHAnsi"/>
                <w:sz w:val="24"/>
                <w:szCs w:val="24"/>
                <w:shd w:val="clear" w:color="auto" w:fill="FFFFFF"/>
                <w:vertAlign w:val="superscript"/>
              </w:rPr>
              <w:t>22</w:t>
            </w:r>
            <w:r w:rsidRPr="00B15C0D">
              <w:rPr>
                <w:rFonts w:cstheme="minorHAnsi"/>
                <w:sz w:val="24"/>
                <w:szCs w:val="24"/>
                <w:shd w:val="clear" w:color="auto" w:fill="FFFFFF"/>
              </w:rPr>
              <w:t>Il servo disse: Signore, è stato fatto come hai ordinato, ma c'è ancora posto. </w:t>
            </w:r>
            <w:r w:rsidRPr="00B15C0D">
              <w:rPr>
                <w:rFonts w:cstheme="minorHAnsi"/>
                <w:sz w:val="24"/>
                <w:szCs w:val="24"/>
                <w:shd w:val="clear" w:color="auto" w:fill="FFFFFF"/>
                <w:vertAlign w:val="superscript"/>
              </w:rPr>
              <w:t>23</w:t>
            </w:r>
            <w:r w:rsidRPr="00B15C0D">
              <w:rPr>
                <w:rFonts w:cstheme="minorHAnsi"/>
                <w:sz w:val="24"/>
                <w:szCs w:val="24"/>
                <w:shd w:val="clear" w:color="auto" w:fill="FFFFFF"/>
              </w:rPr>
              <w:t>Il padrone allora disse al servo: Esci per le strade e lungo le siepi, spingili a entrare, perché la mia casa si riempia. </w:t>
            </w:r>
            <w:r w:rsidRPr="00B15C0D">
              <w:rPr>
                <w:rFonts w:cstheme="minorHAnsi"/>
                <w:sz w:val="24"/>
                <w:szCs w:val="24"/>
                <w:shd w:val="clear" w:color="auto" w:fill="FFFFFF"/>
                <w:vertAlign w:val="superscript"/>
              </w:rPr>
              <w:t>24</w:t>
            </w:r>
            <w:r w:rsidRPr="00B15C0D">
              <w:rPr>
                <w:rFonts w:cstheme="minorHAnsi"/>
                <w:sz w:val="24"/>
                <w:szCs w:val="24"/>
                <w:shd w:val="clear" w:color="auto" w:fill="FFFFFF"/>
              </w:rPr>
              <w:t>Perché vi dico: Nessuno di quegli uomini che erano stati invitati assaggerà la mia cena».</w:t>
            </w:r>
          </w:p>
        </w:tc>
      </w:tr>
    </w:tbl>
    <w:p w:rsidR="00750DC9" w:rsidRDefault="00750DC9" w:rsidP="00750DC9">
      <w:pPr>
        <w:spacing w:after="0"/>
        <w:rPr>
          <w:rFonts w:ascii="Calibri" w:hAnsi="Calibri"/>
        </w:rPr>
      </w:pPr>
    </w:p>
    <w:p w:rsidR="00D413D4" w:rsidRPr="0028738C" w:rsidRDefault="00D413D4" w:rsidP="00D413D4">
      <w:pPr>
        <w:spacing w:after="0" w:line="240" w:lineRule="auto"/>
        <w:rPr>
          <w:rFonts w:ascii="Calibri" w:hAnsi="Calibri"/>
          <w:sz w:val="24"/>
          <w:szCs w:val="24"/>
        </w:rPr>
      </w:pPr>
      <w:r w:rsidRPr="0028738C">
        <w:rPr>
          <w:rFonts w:ascii="Calibri" w:hAnsi="Calibri"/>
          <w:b/>
          <w:sz w:val="24"/>
          <w:szCs w:val="24"/>
        </w:rPr>
        <w:t xml:space="preserve">QUALCHE NOTA </w:t>
      </w:r>
      <w:proofErr w:type="spellStart"/>
      <w:r w:rsidRPr="0028738C">
        <w:rPr>
          <w:rFonts w:ascii="Calibri" w:hAnsi="Calibri"/>
          <w:b/>
          <w:sz w:val="24"/>
          <w:szCs w:val="24"/>
        </w:rPr>
        <w:t>PREVIA…</w:t>
      </w:r>
      <w:proofErr w:type="spellEnd"/>
    </w:p>
    <w:p w:rsidR="00C359C3" w:rsidRPr="0028738C" w:rsidRDefault="00D413D4" w:rsidP="00C359C3">
      <w:pPr>
        <w:spacing w:after="0"/>
        <w:rPr>
          <w:rFonts w:ascii="Calibri" w:hAnsi="Calibri"/>
          <w:sz w:val="24"/>
          <w:szCs w:val="24"/>
        </w:rPr>
      </w:pPr>
      <w:r w:rsidRPr="0028738C">
        <w:rPr>
          <w:rFonts w:ascii="Calibri" w:hAnsi="Calibri"/>
          <w:sz w:val="24"/>
          <w:szCs w:val="24"/>
        </w:rPr>
        <w:t xml:space="preserve">Il testo ha un significato complesso, che rinvia alla chiamata universale ad entrare nel Regno di Dio, cioè ad accogliere la persona di Gesù e il suo ruolo di rivelatore del volto del Padre. Ha inoltre </w:t>
      </w:r>
      <w:r w:rsidRPr="0028738C">
        <w:rPr>
          <w:rFonts w:ascii="Calibri" w:hAnsi="Calibri"/>
          <w:sz w:val="24"/>
          <w:szCs w:val="24"/>
        </w:rPr>
        <w:lastRenderedPageBreak/>
        <w:t>implicazioni riferite alla prima comunità e alla sua composizione, alla funzione delle usanze ebraiche e delle norme rituali giudaiche.</w:t>
      </w:r>
    </w:p>
    <w:p w:rsidR="00D413D4" w:rsidRPr="0028738C" w:rsidRDefault="00D413D4" w:rsidP="00C359C3">
      <w:pPr>
        <w:spacing w:after="0"/>
        <w:rPr>
          <w:rFonts w:ascii="Calibri" w:hAnsi="Calibri"/>
          <w:sz w:val="24"/>
          <w:szCs w:val="24"/>
        </w:rPr>
      </w:pPr>
      <w:r w:rsidRPr="0028738C">
        <w:rPr>
          <w:rFonts w:ascii="Calibri" w:hAnsi="Calibri"/>
          <w:sz w:val="24"/>
          <w:szCs w:val="24"/>
        </w:rPr>
        <w:t>Per gli obiettivi che ci proponiamo, l’attenzione dei ragazzi dovrà essere indirizzata sulle seguenti componenti:</w:t>
      </w:r>
    </w:p>
    <w:p w:rsidR="00D413D4" w:rsidRPr="0028738C" w:rsidRDefault="00A12A2C" w:rsidP="00D413D4">
      <w:pPr>
        <w:pStyle w:val="Paragrafoelenco"/>
        <w:numPr>
          <w:ilvl w:val="0"/>
          <w:numId w:val="5"/>
        </w:numPr>
        <w:spacing w:after="0"/>
        <w:rPr>
          <w:rFonts w:ascii="Calibri" w:hAnsi="Calibri"/>
          <w:sz w:val="24"/>
          <w:szCs w:val="24"/>
        </w:rPr>
      </w:pPr>
      <w:r w:rsidRPr="0028738C">
        <w:rPr>
          <w:rFonts w:ascii="Calibri" w:hAnsi="Calibri"/>
          <w:sz w:val="24"/>
          <w:szCs w:val="24"/>
        </w:rPr>
        <w:t xml:space="preserve">la </w:t>
      </w:r>
      <w:r w:rsidRPr="0028738C">
        <w:rPr>
          <w:rFonts w:ascii="Calibri" w:hAnsi="Calibri"/>
          <w:b/>
          <w:bCs/>
          <w:sz w:val="24"/>
          <w:szCs w:val="24"/>
        </w:rPr>
        <w:t>cena</w:t>
      </w:r>
      <w:r w:rsidRPr="0028738C">
        <w:rPr>
          <w:rFonts w:ascii="Calibri" w:hAnsi="Calibri"/>
          <w:sz w:val="24"/>
          <w:szCs w:val="24"/>
        </w:rPr>
        <w:t>.</w:t>
      </w:r>
    </w:p>
    <w:p w:rsidR="00A12A2C" w:rsidRPr="0028738C" w:rsidRDefault="00A12A2C" w:rsidP="00A12A2C">
      <w:pPr>
        <w:pStyle w:val="Paragrafoelenco"/>
        <w:spacing w:after="0"/>
        <w:rPr>
          <w:rFonts w:ascii="Calibri" w:hAnsi="Calibri"/>
          <w:sz w:val="24"/>
          <w:szCs w:val="24"/>
        </w:rPr>
      </w:pPr>
      <w:r w:rsidRPr="0028738C">
        <w:rPr>
          <w:rFonts w:ascii="Calibri" w:hAnsi="Calibri"/>
          <w:sz w:val="24"/>
          <w:szCs w:val="24"/>
        </w:rPr>
        <w:t>La cena è il luogo dell’incontro, il contesto in cui si mostra l’amicizia, l’occasione in cui ci si scopre uniti e in cui ci si rende conto di volersi bene.</w:t>
      </w:r>
    </w:p>
    <w:p w:rsidR="00D413D4" w:rsidRPr="0028738C" w:rsidRDefault="00D413D4" w:rsidP="00D413D4">
      <w:pPr>
        <w:pStyle w:val="Paragrafoelenco"/>
        <w:numPr>
          <w:ilvl w:val="0"/>
          <w:numId w:val="5"/>
        </w:numPr>
        <w:spacing w:after="0"/>
        <w:rPr>
          <w:rFonts w:ascii="Calibri" w:hAnsi="Calibri"/>
          <w:sz w:val="24"/>
          <w:szCs w:val="24"/>
        </w:rPr>
      </w:pPr>
      <w:r w:rsidRPr="0028738C">
        <w:rPr>
          <w:rFonts w:ascii="Calibri" w:hAnsi="Calibri"/>
          <w:sz w:val="24"/>
          <w:szCs w:val="24"/>
        </w:rPr>
        <w:t>l’</w:t>
      </w:r>
      <w:r w:rsidRPr="0028738C">
        <w:rPr>
          <w:rFonts w:ascii="Calibri" w:hAnsi="Calibri"/>
          <w:b/>
          <w:bCs/>
          <w:sz w:val="24"/>
          <w:szCs w:val="24"/>
        </w:rPr>
        <w:t>invito</w:t>
      </w:r>
      <w:r w:rsidR="00A12A2C" w:rsidRPr="0028738C">
        <w:rPr>
          <w:rFonts w:ascii="Calibri" w:hAnsi="Calibri"/>
          <w:sz w:val="24"/>
          <w:szCs w:val="24"/>
        </w:rPr>
        <w:t xml:space="preserve"> da parte del Signore.</w:t>
      </w:r>
    </w:p>
    <w:p w:rsidR="00A12A2C" w:rsidRPr="0028738C" w:rsidRDefault="00A12A2C" w:rsidP="00A12A2C">
      <w:pPr>
        <w:pStyle w:val="Paragrafoelenco"/>
        <w:spacing w:after="0"/>
        <w:rPr>
          <w:rFonts w:ascii="Calibri" w:hAnsi="Calibri"/>
          <w:sz w:val="24"/>
          <w:szCs w:val="24"/>
        </w:rPr>
      </w:pPr>
      <w:r w:rsidRPr="0028738C">
        <w:rPr>
          <w:rFonts w:ascii="Calibri" w:hAnsi="Calibri"/>
          <w:sz w:val="24"/>
          <w:szCs w:val="24"/>
        </w:rPr>
        <w:t xml:space="preserve">È Dio che prende l’iniziativa. Egli desidera stare con noi, ricolmarci del suo amore, donarci la gioia della relazione con lui, proteggerci dai falsi legami, che ci impoveriscono, intristiscono, </w:t>
      </w:r>
      <w:proofErr w:type="spellStart"/>
      <w:r w:rsidRPr="0028738C">
        <w:rPr>
          <w:rFonts w:ascii="Calibri" w:hAnsi="Calibri"/>
          <w:sz w:val="24"/>
          <w:szCs w:val="24"/>
        </w:rPr>
        <w:t>ingannano…</w:t>
      </w:r>
      <w:proofErr w:type="spellEnd"/>
    </w:p>
    <w:p w:rsidR="00D413D4" w:rsidRPr="0028738C" w:rsidRDefault="00D413D4" w:rsidP="00D413D4">
      <w:pPr>
        <w:pStyle w:val="Paragrafoelenco"/>
        <w:numPr>
          <w:ilvl w:val="0"/>
          <w:numId w:val="5"/>
        </w:numPr>
        <w:spacing w:after="0"/>
        <w:rPr>
          <w:rFonts w:ascii="Calibri" w:hAnsi="Calibri"/>
          <w:sz w:val="24"/>
          <w:szCs w:val="24"/>
        </w:rPr>
      </w:pPr>
      <w:r w:rsidRPr="0028738C">
        <w:rPr>
          <w:rFonts w:ascii="Calibri" w:hAnsi="Calibri"/>
          <w:sz w:val="24"/>
          <w:szCs w:val="24"/>
        </w:rPr>
        <w:t xml:space="preserve">la </w:t>
      </w:r>
      <w:r w:rsidRPr="0028738C">
        <w:rPr>
          <w:rFonts w:ascii="Calibri" w:hAnsi="Calibri"/>
          <w:b/>
          <w:bCs/>
          <w:sz w:val="24"/>
          <w:szCs w:val="24"/>
        </w:rPr>
        <w:t>risposta</w:t>
      </w:r>
      <w:r w:rsidR="00A12A2C" w:rsidRPr="0028738C">
        <w:rPr>
          <w:rFonts w:ascii="Calibri" w:hAnsi="Calibri"/>
          <w:sz w:val="24"/>
          <w:szCs w:val="24"/>
        </w:rPr>
        <w:t xml:space="preserve"> da parte degli invitati.</w:t>
      </w:r>
    </w:p>
    <w:p w:rsidR="00A12A2C" w:rsidRPr="0028738C" w:rsidRDefault="00A12A2C" w:rsidP="00A12A2C">
      <w:pPr>
        <w:pStyle w:val="Paragrafoelenco"/>
        <w:spacing w:after="0"/>
        <w:rPr>
          <w:rFonts w:ascii="Calibri" w:hAnsi="Calibri"/>
          <w:sz w:val="24"/>
          <w:szCs w:val="24"/>
        </w:rPr>
      </w:pPr>
      <w:r w:rsidRPr="0028738C">
        <w:rPr>
          <w:rFonts w:ascii="Calibri" w:hAnsi="Calibri"/>
          <w:sz w:val="24"/>
          <w:szCs w:val="24"/>
        </w:rPr>
        <w:t>Molto spesso gli uomini si mostrano “duri di cuore”, non sono disponibili a lasciarsi amare da Dio, credono di poter essere felici da soli, di poter costruire da soli una vita piena e realizzata. È la radice del peccato: l’uomo rifiuta la relazione con Dio e con i fratelli come condizione unica per la sua felicità.</w:t>
      </w:r>
    </w:p>
    <w:p w:rsidR="00A12A2C" w:rsidRPr="0028738C" w:rsidRDefault="00A12A2C" w:rsidP="00D413D4">
      <w:pPr>
        <w:pStyle w:val="Paragrafoelenco"/>
        <w:numPr>
          <w:ilvl w:val="0"/>
          <w:numId w:val="5"/>
        </w:numPr>
        <w:spacing w:after="0"/>
        <w:rPr>
          <w:rFonts w:ascii="Calibri" w:hAnsi="Calibri"/>
          <w:sz w:val="24"/>
          <w:szCs w:val="24"/>
        </w:rPr>
      </w:pPr>
      <w:r w:rsidRPr="0028738C">
        <w:rPr>
          <w:rFonts w:ascii="Calibri" w:hAnsi="Calibri"/>
          <w:sz w:val="24"/>
          <w:szCs w:val="24"/>
        </w:rPr>
        <w:t xml:space="preserve">la </w:t>
      </w:r>
      <w:r w:rsidRPr="0028738C">
        <w:rPr>
          <w:rFonts w:ascii="Calibri" w:hAnsi="Calibri"/>
          <w:b/>
          <w:bCs/>
          <w:sz w:val="24"/>
          <w:szCs w:val="24"/>
        </w:rPr>
        <w:t>volontà decisa del padrone di avere la sala piena di commensali.</w:t>
      </w:r>
    </w:p>
    <w:p w:rsidR="00A12A2C" w:rsidRPr="0028738C" w:rsidRDefault="00A12A2C" w:rsidP="00A12A2C">
      <w:pPr>
        <w:pStyle w:val="Paragrafoelenco"/>
        <w:spacing w:after="0"/>
        <w:rPr>
          <w:rFonts w:ascii="Calibri" w:hAnsi="Calibri"/>
          <w:sz w:val="24"/>
          <w:szCs w:val="24"/>
        </w:rPr>
      </w:pPr>
      <w:r w:rsidRPr="0028738C">
        <w:rPr>
          <w:rFonts w:ascii="Calibri" w:hAnsi="Calibri"/>
          <w:sz w:val="24"/>
          <w:szCs w:val="24"/>
        </w:rPr>
        <w:t>Dio non si ferma davanti alla nostra incapacità di lasciarci amare; non si stanca di perdonarci e di invitarci; è sempre pronto ad accoglierci, rinnovando il suo invito a stare con lui.</w:t>
      </w:r>
    </w:p>
    <w:p w:rsidR="0028738C" w:rsidRPr="0028738C" w:rsidRDefault="0028738C" w:rsidP="0028738C">
      <w:pPr>
        <w:spacing w:after="0"/>
        <w:rPr>
          <w:rFonts w:ascii="Calibri" w:hAnsi="Calibri"/>
          <w:sz w:val="24"/>
          <w:szCs w:val="24"/>
        </w:rPr>
      </w:pPr>
      <w:r w:rsidRPr="0028738C">
        <w:rPr>
          <w:rFonts w:ascii="Calibri" w:hAnsi="Calibri"/>
          <w:sz w:val="24"/>
          <w:szCs w:val="24"/>
        </w:rPr>
        <w:t xml:space="preserve">Questi sono gli aspetti sui quali occorre far leva perché i ragazzi comprendano in profondità la realtà della messa: </w:t>
      </w:r>
    </w:p>
    <w:p w:rsidR="0028738C" w:rsidRPr="0028738C" w:rsidRDefault="0028738C" w:rsidP="0028738C">
      <w:pPr>
        <w:pStyle w:val="Paragrafoelenco"/>
        <w:numPr>
          <w:ilvl w:val="0"/>
          <w:numId w:val="5"/>
        </w:numPr>
        <w:spacing w:after="0"/>
        <w:rPr>
          <w:rFonts w:ascii="Calibri" w:hAnsi="Calibri"/>
          <w:sz w:val="24"/>
          <w:szCs w:val="24"/>
        </w:rPr>
      </w:pPr>
      <w:r w:rsidRPr="0028738C">
        <w:rPr>
          <w:rFonts w:ascii="Calibri" w:hAnsi="Calibri"/>
          <w:sz w:val="24"/>
          <w:szCs w:val="24"/>
        </w:rPr>
        <w:t xml:space="preserve">è un incontro con il Signore, realmente presente nell’Eucaristia; </w:t>
      </w:r>
    </w:p>
    <w:p w:rsidR="0028738C" w:rsidRPr="0028738C" w:rsidRDefault="0028738C" w:rsidP="0028738C">
      <w:pPr>
        <w:pStyle w:val="Paragrafoelenco"/>
        <w:numPr>
          <w:ilvl w:val="0"/>
          <w:numId w:val="5"/>
        </w:numPr>
        <w:spacing w:after="0"/>
        <w:rPr>
          <w:rFonts w:ascii="Calibri" w:hAnsi="Calibri"/>
          <w:sz w:val="24"/>
          <w:szCs w:val="24"/>
        </w:rPr>
      </w:pPr>
      <w:r w:rsidRPr="0028738C">
        <w:rPr>
          <w:rFonts w:ascii="Calibri" w:hAnsi="Calibri"/>
          <w:sz w:val="24"/>
          <w:szCs w:val="24"/>
        </w:rPr>
        <w:t xml:space="preserve">corrisponde ad un invito che ci viene rivolto; </w:t>
      </w:r>
    </w:p>
    <w:p w:rsidR="0028738C" w:rsidRPr="0028738C" w:rsidRDefault="0028738C" w:rsidP="0028738C">
      <w:pPr>
        <w:pStyle w:val="Paragrafoelenco"/>
        <w:numPr>
          <w:ilvl w:val="0"/>
          <w:numId w:val="5"/>
        </w:numPr>
        <w:spacing w:after="0"/>
        <w:rPr>
          <w:rFonts w:ascii="Calibri" w:hAnsi="Calibri"/>
          <w:sz w:val="24"/>
          <w:szCs w:val="24"/>
        </w:rPr>
      </w:pPr>
      <w:r w:rsidRPr="0028738C">
        <w:rPr>
          <w:rFonts w:ascii="Calibri" w:hAnsi="Calibri"/>
          <w:sz w:val="24"/>
          <w:szCs w:val="24"/>
        </w:rPr>
        <w:t xml:space="preserve">è una chiamata a cui occorre dire di sì; </w:t>
      </w:r>
    </w:p>
    <w:p w:rsidR="0028738C" w:rsidRPr="0028738C" w:rsidRDefault="0028738C" w:rsidP="0028738C">
      <w:pPr>
        <w:pStyle w:val="Paragrafoelenco"/>
        <w:numPr>
          <w:ilvl w:val="0"/>
          <w:numId w:val="5"/>
        </w:numPr>
        <w:spacing w:after="0"/>
        <w:rPr>
          <w:rFonts w:ascii="Calibri" w:hAnsi="Calibri"/>
          <w:sz w:val="24"/>
          <w:szCs w:val="24"/>
        </w:rPr>
      </w:pPr>
      <w:r w:rsidRPr="0028738C">
        <w:rPr>
          <w:rFonts w:ascii="Calibri" w:hAnsi="Calibri"/>
          <w:sz w:val="24"/>
          <w:szCs w:val="24"/>
        </w:rPr>
        <w:t>è un invito che il Signore non si stanca mai di ripetere.</w:t>
      </w:r>
    </w:p>
    <w:p w:rsidR="00A12A2C" w:rsidRPr="00A12A2C" w:rsidRDefault="00A12A2C" w:rsidP="00A12A2C">
      <w:pPr>
        <w:spacing w:after="0"/>
        <w:rPr>
          <w:rFonts w:ascii="Calibri" w:hAnsi="Calibri"/>
        </w:rPr>
      </w:pPr>
    </w:p>
    <w:p w:rsidR="00C359C3" w:rsidRPr="0028738C" w:rsidRDefault="00C359C3" w:rsidP="00750DC9">
      <w:pPr>
        <w:spacing w:after="0" w:line="240" w:lineRule="auto"/>
        <w:rPr>
          <w:rFonts w:ascii="Calibri" w:hAnsi="Calibri"/>
          <w:sz w:val="24"/>
          <w:szCs w:val="24"/>
        </w:rPr>
      </w:pPr>
      <w:r w:rsidRPr="0028738C">
        <w:rPr>
          <w:rFonts w:ascii="Calibri" w:hAnsi="Calibri"/>
          <w:b/>
          <w:sz w:val="24"/>
          <w:szCs w:val="24"/>
        </w:rPr>
        <w:t>ORGANIZZAZIONE dell’INCONTRO</w:t>
      </w:r>
    </w:p>
    <w:p w:rsidR="00C359C3" w:rsidRPr="00D01085" w:rsidRDefault="00C359C3" w:rsidP="00C359C3">
      <w:pPr>
        <w:pStyle w:val="western"/>
        <w:spacing w:before="0" w:beforeAutospacing="0" w:after="0" w:afterAutospacing="0"/>
        <w:rPr>
          <w:rFonts w:ascii="Calibri" w:hAnsi="Calibri"/>
          <w:b/>
          <w:sz w:val="16"/>
          <w:szCs w:val="16"/>
        </w:rPr>
      </w:pPr>
    </w:p>
    <w:p w:rsidR="0025100F" w:rsidRDefault="0025100F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Nell’aula dovrà essere ricavato un</w:t>
      </w:r>
      <w:r w:rsidR="00B15C0D">
        <w:rPr>
          <w:rFonts w:ascii="Calibri" w:hAnsi="Calibri"/>
        </w:rPr>
        <w:t>a porzione di parete</w:t>
      </w:r>
      <w:r>
        <w:rPr>
          <w:rFonts w:ascii="Calibri" w:hAnsi="Calibri"/>
        </w:rPr>
        <w:t xml:space="preserve"> riservat</w:t>
      </w:r>
      <w:r w:rsidR="00B15C0D">
        <w:rPr>
          <w:rFonts w:ascii="Calibri" w:hAnsi="Calibri"/>
        </w:rPr>
        <w:t>a</w:t>
      </w:r>
      <w:r>
        <w:rPr>
          <w:rFonts w:ascii="Calibri" w:hAnsi="Calibri"/>
        </w:rPr>
        <w:t xml:space="preserve"> al gruppo. Tale spazio servirà ad appendere tutto il materiale che sarà prodotto lungo i 5 incontri che precedono la celebrazione della Messa di Prima Comunione. Vedendo ciò che sarà esposto, i ragazzi avranno modo di “fare sintesi” e ricordare con maggiore facilità le esperienze compiute lungo il percorso.</w:t>
      </w:r>
    </w:p>
    <w:p w:rsidR="00827D54" w:rsidRDefault="00827D54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827D54" w:rsidRDefault="00827D54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Prima dell’incontro, su tale spazio sarà appeso un cartellone bianco</w:t>
      </w:r>
      <w:r w:rsidR="00484B7B">
        <w:rPr>
          <w:rFonts w:ascii="Calibri" w:hAnsi="Calibri"/>
        </w:rPr>
        <w:t>, diviso in tre parti</w:t>
      </w:r>
      <w:r>
        <w:rPr>
          <w:rFonts w:ascii="Calibri" w:hAnsi="Calibri"/>
        </w:rPr>
        <w:t>.</w:t>
      </w:r>
    </w:p>
    <w:p w:rsidR="0025100F" w:rsidRPr="0025100F" w:rsidRDefault="0025100F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28738C" w:rsidRPr="0025100F" w:rsidRDefault="0028738C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  <w:r w:rsidRPr="0028738C">
        <w:rPr>
          <w:rFonts w:ascii="Calibri" w:hAnsi="Calibri"/>
          <w:u w:val="single"/>
        </w:rPr>
        <w:t>Prima parte</w:t>
      </w:r>
      <w:r w:rsidR="0025100F">
        <w:rPr>
          <w:rFonts w:ascii="Calibri" w:hAnsi="Calibri"/>
        </w:rPr>
        <w:t>(in teatrino, a gruppi uniti)</w:t>
      </w:r>
    </w:p>
    <w:p w:rsidR="0028738C" w:rsidRDefault="001B1E4E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I ragazzi vengono disposti lungo un grande cerchio capace di occupare l’intera superficie del teatrino. I catechisti li accolgono chiamandoli per nome e mostrando la loro gioia nel rivederli. </w:t>
      </w:r>
    </w:p>
    <w:p w:rsidR="001B1E4E" w:rsidRDefault="001B1E4E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Sulla parete di fondo viene proiettata l’immagine della </w:t>
      </w:r>
      <w:r w:rsidRPr="001B1E4E">
        <w:rPr>
          <w:rFonts w:ascii="Calibri" w:hAnsi="Calibri"/>
          <w:i/>
          <w:iCs/>
        </w:rPr>
        <w:t>Cena in casa di Levi</w:t>
      </w:r>
      <w:r>
        <w:rPr>
          <w:rFonts w:ascii="Calibri" w:hAnsi="Calibri"/>
        </w:rPr>
        <w:t xml:space="preserve"> di Veronese. L’immagine serve solo per fornire qualche suggestione:</w:t>
      </w:r>
    </w:p>
    <w:p w:rsidR="001B1E4E" w:rsidRDefault="001B1E4E" w:rsidP="001B1E4E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un gran numero di persone invitate</w:t>
      </w:r>
    </w:p>
    <w:p w:rsidR="001B1E4E" w:rsidRDefault="001B1E4E" w:rsidP="001B1E4E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persone di diversa provenienza geografica e di differente condizione sociale</w:t>
      </w:r>
    </w:p>
    <w:p w:rsidR="001B1E4E" w:rsidRDefault="001B1E4E" w:rsidP="001B1E4E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lastRenderedPageBreak/>
        <w:t>persone con atteggiamenti diversi, alcuni positivi, altri non del tutto</w:t>
      </w:r>
      <w:r w:rsidR="001772F6">
        <w:rPr>
          <w:rFonts w:ascii="Calibri" w:hAnsi="Calibri"/>
        </w:rPr>
        <w:t>, alcuni di aperto rifiuto.</w:t>
      </w:r>
    </w:p>
    <w:p w:rsidR="001B1E4E" w:rsidRDefault="001B1E4E" w:rsidP="001B1E4E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Si tratta di una cena, affollata e anche un po’ strana.</w:t>
      </w:r>
    </w:p>
    <w:p w:rsidR="0025100F" w:rsidRDefault="0025100F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827D54" w:rsidRDefault="00827D54" w:rsidP="00827D54">
      <w:pPr>
        <w:pStyle w:val="western"/>
        <w:spacing w:before="0" w:beforeAutospacing="0" w:after="0" w:afterAutospacing="0" w:line="276" w:lineRule="auto"/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>
            <wp:extent cx="5743575" cy="2467942"/>
            <wp:effectExtent l="0" t="0" r="0" b="0"/>
            <wp:docPr id="1" name="Immagine 1" descr="Convito in casa di Levi | Gallerie dell'Accademia di Vene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vito in casa di Levi | Gallerie dell'Accademia di Venezi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983"/>
                    <a:stretch/>
                  </pic:blipFill>
                  <pic:spPr bwMode="auto">
                    <a:xfrm>
                      <a:off x="0" y="0"/>
                      <a:ext cx="5761895" cy="247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27D54" w:rsidRDefault="00827D54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28738C" w:rsidRDefault="0028738C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  <w:r w:rsidRPr="0028738C">
        <w:rPr>
          <w:rFonts w:ascii="Calibri" w:hAnsi="Calibri"/>
          <w:u w:val="single"/>
        </w:rPr>
        <w:t>Seconda parte</w:t>
      </w:r>
      <w:r w:rsidR="0025100F">
        <w:rPr>
          <w:rFonts w:ascii="Calibri" w:hAnsi="Calibri"/>
        </w:rPr>
        <w:t xml:space="preserve"> (in aula, a gruppi separati)</w:t>
      </w:r>
    </w:p>
    <w:p w:rsidR="0025100F" w:rsidRDefault="0025100F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Preventivamente il catechista avrà selezionato tre ragazzi perché leggano ciascuno una delle risposte dei commensali all’invito del servo del racconto evangelico</w:t>
      </w:r>
      <w:r w:rsidR="00484B7B">
        <w:rPr>
          <w:rFonts w:ascii="Calibri" w:hAnsi="Calibri"/>
        </w:rPr>
        <w:t xml:space="preserve"> (le risposte s</w:t>
      </w:r>
      <w:r w:rsidR="00B15C0D">
        <w:rPr>
          <w:rFonts w:ascii="Calibri" w:hAnsi="Calibri"/>
        </w:rPr>
        <w:t>aran</w:t>
      </w:r>
      <w:r w:rsidR="00484B7B">
        <w:rPr>
          <w:rFonts w:ascii="Calibri" w:hAnsi="Calibri"/>
        </w:rPr>
        <w:t>no trascritte su un f</w:t>
      </w:r>
      <w:r w:rsidR="00FC5052">
        <w:rPr>
          <w:rFonts w:ascii="Calibri" w:hAnsi="Calibri"/>
        </w:rPr>
        <w:t>o</w:t>
      </w:r>
      <w:r w:rsidR="00484B7B">
        <w:rPr>
          <w:rFonts w:ascii="Calibri" w:hAnsi="Calibri"/>
        </w:rPr>
        <w:t>glietto)</w:t>
      </w:r>
      <w:r>
        <w:rPr>
          <w:rFonts w:ascii="Calibri" w:hAnsi="Calibri"/>
        </w:rPr>
        <w:t xml:space="preserve">. Il catechista riserverà per sé la parte del servo. </w:t>
      </w:r>
    </w:p>
    <w:p w:rsidR="0025100F" w:rsidRDefault="0025100F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L’aula sarà disposta in modo che i ragazzi possano assistere alla semplice drammatizzazione </w:t>
      </w:r>
      <w:r w:rsidR="00827D54">
        <w:rPr>
          <w:rFonts w:ascii="Calibri" w:hAnsi="Calibri"/>
        </w:rPr>
        <w:t xml:space="preserve">delle risposte date dai commensali e che possano vedere chiaramente lo spazio sul quale sarà appeso </w:t>
      </w:r>
      <w:r w:rsidR="00B15C0D">
        <w:rPr>
          <w:rFonts w:ascii="Calibri" w:hAnsi="Calibri"/>
        </w:rPr>
        <w:t xml:space="preserve">il </w:t>
      </w:r>
      <w:r w:rsidR="00827D54">
        <w:rPr>
          <w:rFonts w:ascii="Calibri" w:hAnsi="Calibri"/>
        </w:rPr>
        <w:t xml:space="preserve">cartellone. </w:t>
      </w:r>
    </w:p>
    <w:p w:rsidR="00827D54" w:rsidRDefault="00827D54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484B7B" w:rsidRDefault="00827D54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Il catechista apre la seconda parte dell’incontro annunciando che il gruppo si immedesimerà in un gruppo di persone invitate ad una cena. </w:t>
      </w:r>
      <w:r w:rsidR="00484B7B">
        <w:rPr>
          <w:rFonts w:ascii="Calibri" w:hAnsi="Calibri"/>
        </w:rPr>
        <w:t>Richiamando il fatto che di una cena si è già parlato nella prima parte, il catechista estrae un’etichetta con la parola “CENA” e la incolla nella parte centrale del cartellone bianco.</w:t>
      </w:r>
    </w:p>
    <w:p w:rsidR="00484B7B" w:rsidRDefault="00484B7B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Specifica poi che di </w:t>
      </w:r>
      <w:r w:rsidR="00827D54">
        <w:rPr>
          <w:rFonts w:ascii="Calibri" w:hAnsi="Calibri"/>
        </w:rPr>
        <w:t>persone</w:t>
      </w:r>
      <w:r>
        <w:rPr>
          <w:rFonts w:ascii="Calibri" w:hAnsi="Calibri"/>
        </w:rPr>
        <w:t xml:space="preserve"> invitate ad una cena </w:t>
      </w:r>
      <w:r w:rsidR="00827D54">
        <w:rPr>
          <w:rFonts w:ascii="Calibri" w:hAnsi="Calibri"/>
        </w:rPr>
        <w:t>parla Gesù all’interno di una parabola che Egli un giorno racconta ai suoi discepoli.</w:t>
      </w:r>
      <w:r w:rsidR="00FC5052">
        <w:rPr>
          <w:rFonts w:ascii="Calibri" w:hAnsi="Calibri"/>
        </w:rPr>
        <w:t xml:space="preserve"> Appende quindi un’altra etichetta con la parola “INVITO”.</w:t>
      </w:r>
    </w:p>
    <w:p w:rsidR="0025100F" w:rsidRDefault="00484B7B" w:rsidP="00C359C3">
      <w:pPr>
        <w:pStyle w:val="western"/>
        <w:spacing w:before="0" w:beforeAutospacing="0" w:after="0" w:afterAutospacing="0" w:line="276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="Calibri" w:hAnsi="Calibri"/>
        </w:rPr>
        <w:t xml:space="preserve">A questo punto, il catechista dichiara di essere un servo che, per ordine del suo padrone, va a chiamare le persone che il padrone stesso aveva invitato ad una grande cena che aveva organizzato. Si rivolge al primo ragazzo, dicendo: “Vieni, è pronto!”. </w:t>
      </w:r>
      <w:r w:rsidR="00FC5052">
        <w:rPr>
          <w:rFonts w:asciiTheme="minorHAnsi" w:hAnsiTheme="minorHAnsi" w:cstheme="minorHAnsi"/>
        </w:rPr>
        <w:t>Egli risponde con le parole del primo invitato del Vangelo</w:t>
      </w:r>
      <w:r w:rsidRPr="00FC5052">
        <w:rPr>
          <w:rFonts w:asciiTheme="minorHAnsi" w:hAnsiTheme="minorHAnsi" w:cstheme="minorHAnsi"/>
        </w:rPr>
        <w:t>: “</w:t>
      </w:r>
      <w:r w:rsidRPr="00FC5052">
        <w:rPr>
          <w:rFonts w:asciiTheme="minorHAnsi" w:hAnsiTheme="minorHAnsi" w:cstheme="minorHAnsi"/>
          <w:shd w:val="clear" w:color="auto" w:fill="FFFFFF"/>
        </w:rPr>
        <w:t xml:space="preserve">Ho comprato un campo e devo andare a vederlo; ti prego, considerami giustificato”. </w:t>
      </w:r>
      <w:r w:rsidR="00FC5052">
        <w:rPr>
          <w:rFonts w:asciiTheme="minorHAnsi" w:hAnsiTheme="minorHAnsi" w:cstheme="minorHAnsi"/>
          <w:shd w:val="clear" w:color="auto" w:fill="FFFFFF"/>
        </w:rPr>
        <w:t xml:space="preserve"> Lo stesso fa con gli altri due.</w:t>
      </w:r>
    </w:p>
    <w:p w:rsidR="00FC5052" w:rsidRDefault="00FC5052" w:rsidP="00C359C3">
      <w:pPr>
        <w:pStyle w:val="western"/>
        <w:spacing w:before="0" w:beforeAutospacing="0" w:after="0" w:afterAutospacing="0" w:line="276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A questo punto chiede al resto del gruppo che impressioni abbia avuto dall’atteggiamento degli invitati. I ragazzi osserveranno certamente che si tratta di invitati scortesi.</w:t>
      </w:r>
    </w:p>
    <w:p w:rsidR="00FC5052" w:rsidRPr="00484B7B" w:rsidRDefault="00FC5052" w:rsidP="00C359C3">
      <w:pPr>
        <w:pStyle w:val="western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 xml:space="preserve">Il catechista valorizza le risposte dei ragazzi, quindi distribuisce il testo evangelico e lo legge con calma ai ragazzi. </w:t>
      </w:r>
    </w:p>
    <w:p w:rsidR="00FC5052" w:rsidRDefault="00FC5052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lastRenderedPageBreak/>
        <w:t>Terminata la lettura è importante che i ragazzi siano invitati a ricavare la seguente suggestione: chissà che gioia avrebbero provato quegli invitati se avessero accettato di partecipare alla cena. Avrebbero partecipato certamente ad una bella festa!</w:t>
      </w:r>
    </w:p>
    <w:p w:rsidR="00FC5052" w:rsidRDefault="00FC5052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Il catechista commenta che per essere contenti, a quegli invitati sarebbe bastato rispondere all’invito con il desiderio di stare con quel padrone e di lasciarsi stupire da lui. A questo punto appende la scritta con la terza parola: “RISPOSTA”.</w:t>
      </w:r>
    </w:p>
    <w:p w:rsidR="003A2C88" w:rsidRDefault="00FC5052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Attira poi l’attenzione dei ragazzi sul fatto che il padrone non ha voluto in nessun modo rinunciare alla sua festa e quindi invita altre persone, tante </w:t>
      </w:r>
      <w:proofErr w:type="spellStart"/>
      <w:r>
        <w:rPr>
          <w:rFonts w:ascii="Calibri" w:hAnsi="Calibri"/>
        </w:rPr>
        <w:t>persone…</w:t>
      </w:r>
      <w:proofErr w:type="spellEnd"/>
      <w:r>
        <w:rPr>
          <w:rFonts w:ascii="Calibri" w:hAnsi="Calibri"/>
        </w:rPr>
        <w:t xml:space="preserve"> Egli non si scoraggia</w:t>
      </w:r>
      <w:r w:rsidR="003A2C88">
        <w:rPr>
          <w:rFonts w:ascii="Calibri" w:hAnsi="Calibri"/>
        </w:rPr>
        <w:t xml:space="preserve"> e vuole la sala piena di commensali.</w:t>
      </w:r>
    </w:p>
    <w:p w:rsidR="0064144C" w:rsidRDefault="003A2C88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A questo punto il catechista chiede ai ragazzi di pensare a chi è quel padrone di cui parla il Vangelo. Alla risposta corretta, mostra il volto di Gesù</w:t>
      </w:r>
    </w:p>
    <w:p w:rsidR="0064144C" w:rsidRDefault="0064144C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64144C" w:rsidRDefault="0064144C" w:rsidP="0064144C">
      <w:pPr>
        <w:pStyle w:val="western"/>
        <w:spacing w:before="0" w:beforeAutospacing="0" w:after="0" w:afterAutospacing="0" w:line="276" w:lineRule="auto"/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>
            <wp:extent cx="1200150" cy="2032754"/>
            <wp:effectExtent l="0" t="0" r="0" b="0"/>
            <wp:docPr id="2" name="Immagine 2" descr="Il volto di Ges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 volto di Ges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64" cy="205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44C" w:rsidRDefault="0064144C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3A2C88" w:rsidRDefault="003A2C88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 e lo </w:t>
      </w:r>
      <w:r w:rsidR="0064144C">
        <w:rPr>
          <w:rFonts w:ascii="Calibri" w:hAnsi="Calibri"/>
        </w:rPr>
        <w:t>applica</w:t>
      </w:r>
      <w:r>
        <w:rPr>
          <w:rFonts w:ascii="Calibri" w:hAnsi="Calibri"/>
        </w:rPr>
        <w:t xml:space="preserve"> nella parte sinistra del cartellone e aiuta i ragazzi a comprendere che</w:t>
      </w:r>
    </w:p>
    <w:p w:rsidR="003A2C88" w:rsidRDefault="003A2C88" w:rsidP="003A2C88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quella cena è la messa</w:t>
      </w:r>
    </w:p>
    <w:p w:rsidR="003A2C88" w:rsidRDefault="003A2C88" w:rsidP="003A2C88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gli invitati siamo noi, gli amici che Egli desidera incontrare</w:t>
      </w:r>
    </w:p>
    <w:p w:rsidR="003A2C88" w:rsidRDefault="003A2C88" w:rsidP="003A2C88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a noi spetta rispondere al suo invito.</w:t>
      </w:r>
    </w:p>
    <w:p w:rsidR="00484B7B" w:rsidRDefault="003A2C88" w:rsidP="003A2C88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Non sempre noi accogliamo questo invito ma egli, proprio come quel padrone, non si stanca di invitarci perché ci ama di un amore fortissimo e desidera fortemente stare con noi. </w:t>
      </w:r>
      <w:r w:rsidR="0064144C">
        <w:rPr>
          <w:rFonts w:ascii="Calibri" w:hAnsi="Calibri"/>
        </w:rPr>
        <w:t>A questo punto, s</w:t>
      </w:r>
      <w:r>
        <w:rPr>
          <w:rFonts w:ascii="Calibri" w:hAnsi="Calibri"/>
        </w:rPr>
        <w:t xml:space="preserve">ulla parte </w:t>
      </w:r>
      <w:r w:rsidR="0064144C">
        <w:rPr>
          <w:rFonts w:ascii="Calibri" w:hAnsi="Calibri"/>
        </w:rPr>
        <w:t>destra del cartellone applica la seguente scritta</w:t>
      </w:r>
      <w:r w:rsidR="001B1E4E">
        <w:rPr>
          <w:rFonts w:ascii="Calibri" w:hAnsi="Calibri"/>
        </w:rPr>
        <w:t xml:space="preserve"> (o una dal contenuto simile)</w:t>
      </w:r>
      <w:r w:rsidR="0064144C">
        <w:rPr>
          <w:rFonts w:ascii="Calibri" w:hAnsi="Calibri"/>
        </w:rPr>
        <w:t xml:space="preserve">: </w:t>
      </w:r>
      <w:bookmarkStart w:id="0" w:name="_Hlk45486061"/>
      <w:r w:rsidR="0064144C">
        <w:rPr>
          <w:rFonts w:ascii="Calibri" w:hAnsi="Calibri"/>
        </w:rPr>
        <w:t xml:space="preserve">”GESU’ NON SI STANCA </w:t>
      </w:r>
      <w:proofErr w:type="spellStart"/>
      <w:r w:rsidR="0064144C">
        <w:rPr>
          <w:rFonts w:ascii="Calibri" w:hAnsi="Calibri"/>
        </w:rPr>
        <w:t>DI</w:t>
      </w:r>
      <w:proofErr w:type="spellEnd"/>
      <w:r w:rsidR="0064144C">
        <w:rPr>
          <w:rFonts w:ascii="Calibri" w:hAnsi="Calibri"/>
        </w:rPr>
        <w:t xml:space="preserve"> INVITARCI ALLA SUA CENA</w:t>
      </w:r>
      <w:r w:rsidR="001B1E4E">
        <w:rPr>
          <w:rFonts w:ascii="Calibri" w:hAnsi="Calibri"/>
        </w:rPr>
        <w:t xml:space="preserve"> PERCHE’ VUOLE STARE CON NOI</w:t>
      </w:r>
      <w:r w:rsidR="00B15C0D">
        <w:rPr>
          <w:rFonts w:ascii="Calibri" w:hAnsi="Calibri"/>
        </w:rPr>
        <w:t xml:space="preserve"> CHE SIAMO I </w:t>
      </w:r>
      <w:r w:rsidR="001B1E4E">
        <w:rPr>
          <w:rFonts w:ascii="Calibri" w:hAnsi="Calibri"/>
        </w:rPr>
        <w:t>SUOI AMICI”.</w:t>
      </w:r>
      <w:bookmarkEnd w:id="0"/>
    </w:p>
    <w:p w:rsidR="00484B7B" w:rsidRDefault="00484B7B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1B1E4E" w:rsidTr="005B6E94">
        <w:tc>
          <w:tcPr>
            <w:tcW w:w="3259" w:type="dxa"/>
          </w:tcPr>
          <w:p w:rsidR="001B1E4E" w:rsidRDefault="001B1E4E" w:rsidP="001B1E4E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>
                  <wp:extent cx="1200150" cy="2032754"/>
                  <wp:effectExtent l="0" t="0" r="0" b="0"/>
                  <wp:docPr id="3" name="Immagine 3" descr="Il volto di Ges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l volto di Ges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64" cy="205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:rsidR="001B1E4E" w:rsidRPr="005B6E94" w:rsidRDefault="001B1E4E" w:rsidP="005B6E94">
            <w:pPr>
              <w:pStyle w:val="western"/>
              <w:tabs>
                <w:tab w:val="left" w:pos="1980"/>
              </w:tabs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B6E94">
              <w:rPr>
                <w:rFonts w:ascii="Calibri" w:hAnsi="Calibri"/>
                <w:b/>
                <w:bCs/>
                <w:sz w:val="32"/>
                <w:szCs w:val="32"/>
              </w:rPr>
              <w:t>CENA</w:t>
            </w:r>
          </w:p>
          <w:p w:rsidR="001B1E4E" w:rsidRPr="005B6E94" w:rsidRDefault="001B1E4E" w:rsidP="005B6E94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  <w:p w:rsidR="001B1E4E" w:rsidRPr="005B6E94" w:rsidRDefault="005B6E94" w:rsidP="005B6E94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B6E94">
              <w:rPr>
                <w:rFonts w:ascii="Calibri" w:hAnsi="Calibri"/>
                <w:b/>
                <w:bCs/>
                <w:sz w:val="32"/>
                <w:szCs w:val="32"/>
              </w:rPr>
              <w:t>INVITO</w:t>
            </w:r>
          </w:p>
          <w:p w:rsidR="005B6E94" w:rsidRPr="005B6E94" w:rsidRDefault="005B6E94" w:rsidP="005B6E94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  <w:p w:rsidR="005B6E94" w:rsidRDefault="005B6E94" w:rsidP="005B6E94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Calibri" w:hAnsi="Calibri"/>
              </w:rPr>
            </w:pPr>
            <w:r w:rsidRPr="005B6E94">
              <w:rPr>
                <w:rFonts w:ascii="Calibri" w:hAnsi="Calibri"/>
                <w:b/>
                <w:bCs/>
                <w:sz w:val="32"/>
                <w:szCs w:val="32"/>
              </w:rPr>
              <w:t>RISPOSTA</w:t>
            </w:r>
          </w:p>
        </w:tc>
        <w:tc>
          <w:tcPr>
            <w:tcW w:w="3260" w:type="dxa"/>
            <w:vAlign w:val="center"/>
          </w:tcPr>
          <w:p w:rsidR="001B1E4E" w:rsidRPr="005B6E94" w:rsidRDefault="005B6E94" w:rsidP="005B6E94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</w:pPr>
            <w:r w:rsidRPr="005B6E94"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  <w:t xml:space="preserve">GESU’ NON SI STANCA </w:t>
            </w:r>
            <w:proofErr w:type="spellStart"/>
            <w:r w:rsidRPr="005B6E94"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  <w:t>DI</w:t>
            </w:r>
            <w:proofErr w:type="spellEnd"/>
            <w:r w:rsidRPr="005B6E94"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  <w:t xml:space="preserve"> INVITARCI ALLA SUA CENA PERCHE’ VUOLE STARE CON NOI</w:t>
            </w:r>
            <w:r w:rsidR="00B15C0D"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  <w:t xml:space="preserve"> CHE SIAMO I</w:t>
            </w:r>
            <w:r w:rsidRPr="005B6E94"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  <w:t xml:space="preserve"> SUOI AMICI</w:t>
            </w:r>
          </w:p>
        </w:tc>
      </w:tr>
    </w:tbl>
    <w:p w:rsidR="001B1E4E" w:rsidRPr="0025100F" w:rsidRDefault="001B1E4E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28738C" w:rsidRDefault="0028738C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  <w:r w:rsidRPr="0028738C">
        <w:rPr>
          <w:rFonts w:ascii="Calibri" w:hAnsi="Calibri"/>
          <w:u w:val="single"/>
        </w:rPr>
        <w:t>Terza parte</w:t>
      </w:r>
      <w:r w:rsidR="001B1E4E">
        <w:rPr>
          <w:rFonts w:ascii="Calibri" w:hAnsi="Calibri"/>
        </w:rPr>
        <w:t xml:space="preserve"> (in cappella)</w:t>
      </w:r>
    </w:p>
    <w:p w:rsidR="001B1E4E" w:rsidRDefault="001B1E4E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Il catechista invita i ragazzi a guardare il tabernacolo e rinnova la fede nella presenza reale di Gesù nell’Eucaristia. </w:t>
      </w:r>
    </w:p>
    <w:p w:rsidR="00B15C0D" w:rsidRDefault="001B1E4E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Proclama di nuovo la frase: ”GESU’ NON SI STANCA </w:t>
      </w:r>
      <w:proofErr w:type="spellStart"/>
      <w:r>
        <w:rPr>
          <w:rFonts w:ascii="Calibri" w:hAnsi="Calibri"/>
        </w:rPr>
        <w:t>DI</w:t>
      </w:r>
      <w:proofErr w:type="spellEnd"/>
      <w:r>
        <w:rPr>
          <w:rFonts w:ascii="Calibri" w:hAnsi="Calibri"/>
        </w:rPr>
        <w:t xml:space="preserve"> INVITARCI ALLA SUA CENA PERCHE’ VUOLE STARE CON NOI, </w:t>
      </w:r>
      <w:r w:rsidR="00B15C0D">
        <w:rPr>
          <w:rFonts w:ascii="Calibri" w:hAnsi="Calibri"/>
        </w:rPr>
        <w:t xml:space="preserve">CHE SIAMO I </w:t>
      </w:r>
      <w:r>
        <w:rPr>
          <w:rFonts w:ascii="Calibri" w:hAnsi="Calibri"/>
        </w:rPr>
        <w:t xml:space="preserve">SUOI AMICI”. </w:t>
      </w:r>
    </w:p>
    <w:p w:rsidR="001B1E4E" w:rsidRDefault="001B1E4E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Invita quindi i ragazzi a qualche istante di silenzio, durante i quali ciascuno – nel proprio cuore – darà una risposta personale.</w:t>
      </w:r>
    </w:p>
    <w:p w:rsidR="00B15C0D" w:rsidRDefault="001B1E4E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  <w:r>
        <w:rPr>
          <w:rFonts w:ascii="Calibri" w:hAnsi="Calibri"/>
        </w:rPr>
        <w:t>Conclude con la recita del Padre Nostro e con il canto del ritornello</w:t>
      </w:r>
      <w:r w:rsidR="00B15C0D">
        <w:rPr>
          <w:rFonts w:ascii="Calibri" w:hAnsi="Calibri"/>
        </w:rPr>
        <w:t>:</w:t>
      </w:r>
    </w:p>
    <w:p w:rsidR="001B1E4E" w:rsidRPr="005B6E94" w:rsidRDefault="005B6E94" w:rsidP="00C359C3">
      <w:pPr>
        <w:pStyle w:val="western"/>
        <w:spacing w:before="0" w:beforeAutospacing="0" w:after="0" w:afterAutospacing="0" w:line="276" w:lineRule="auto"/>
        <w:rPr>
          <w:rFonts w:ascii="Calibri" w:hAnsi="Calibri"/>
          <w:i/>
          <w:iCs/>
        </w:rPr>
      </w:pPr>
      <w:r w:rsidRPr="005B6E94">
        <w:rPr>
          <w:rFonts w:ascii="Calibri" w:hAnsi="Calibri"/>
          <w:i/>
          <w:iCs/>
        </w:rPr>
        <w:t>“Canto per te Gesù, canto per te, oggi mi rendi felice. / Canto per te Gesù, canto per te. Vieni e vivi con me”</w:t>
      </w:r>
    </w:p>
    <w:p w:rsidR="0028738C" w:rsidRDefault="0028738C" w:rsidP="00C359C3">
      <w:pPr>
        <w:pStyle w:val="western"/>
        <w:spacing w:before="0" w:beforeAutospacing="0" w:after="0" w:afterAutospacing="0" w:line="276" w:lineRule="auto"/>
        <w:rPr>
          <w:rFonts w:ascii="Calibri" w:hAnsi="Calibri"/>
        </w:rPr>
      </w:pPr>
    </w:p>
    <w:p w:rsidR="003255D0" w:rsidRDefault="003255D0" w:rsidP="003255D0">
      <w:pPr>
        <w:spacing w:line="480" w:lineRule="auto"/>
        <w:jc w:val="both"/>
        <w:rPr>
          <w:rFonts w:ascii="Calibri" w:hAnsi="Calibri"/>
        </w:rPr>
      </w:pPr>
    </w:p>
    <w:p w:rsidR="005B6E94" w:rsidRDefault="005B6E94" w:rsidP="003255D0">
      <w:pPr>
        <w:spacing w:line="480" w:lineRule="auto"/>
        <w:jc w:val="both"/>
        <w:rPr>
          <w:rFonts w:ascii="Calibri" w:hAnsi="Calibri"/>
        </w:rPr>
      </w:pPr>
    </w:p>
    <w:p w:rsidR="005B6E94" w:rsidRDefault="005B6E94" w:rsidP="003255D0">
      <w:pPr>
        <w:spacing w:line="480" w:lineRule="auto"/>
        <w:jc w:val="both"/>
        <w:rPr>
          <w:rFonts w:ascii="Calibri" w:hAnsi="Calibri"/>
        </w:rPr>
      </w:pPr>
    </w:p>
    <w:p w:rsidR="005B6E94" w:rsidRDefault="005B6E94" w:rsidP="003255D0">
      <w:pPr>
        <w:spacing w:line="480" w:lineRule="auto"/>
        <w:jc w:val="both"/>
        <w:rPr>
          <w:rFonts w:ascii="Calibri" w:hAnsi="Calibri"/>
        </w:rPr>
      </w:pPr>
    </w:p>
    <w:p w:rsidR="005B6E94" w:rsidRDefault="005B6E94" w:rsidP="003255D0">
      <w:pPr>
        <w:spacing w:line="480" w:lineRule="auto"/>
        <w:jc w:val="both"/>
        <w:rPr>
          <w:rFonts w:ascii="Calibri" w:hAnsi="Calibri"/>
        </w:rPr>
      </w:pPr>
    </w:p>
    <w:p w:rsidR="005B6E94" w:rsidRDefault="005B6E94" w:rsidP="003255D0">
      <w:pPr>
        <w:spacing w:line="480" w:lineRule="auto"/>
        <w:jc w:val="both"/>
        <w:rPr>
          <w:rFonts w:ascii="Calibri" w:hAnsi="Calibri"/>
        </w:rPr>
      </w:pPr>
    </w:p>
    <w:p w:rsidR="005B6E94" w:rsidRDefault="005B6E94" w:rsidP="003255D0">
      <w:pPr>
        <w:spacing w:line="480" w:lineRule="auto"/>
        <w:jc w:val="both"/>
        <w:rPr>
          <w:rFonts w:ascii="Calibri" w:hAnsi="Calibri"/>
        </w:rPr>
      </w:pPr>
    </w:p>
    <w:p w:rsidR="005B6E94" w:rsidRDefault="005B6E94" w:rsidP="003255D0">
      <w:pPr>
        <w:spacing w:line="480" w:lineRule="auto"/>
        <w:jc w:val="both"/>
        <w:rPr>
          <w:rFonts w:ascii="Calibri" w:hAnsi="Calibri"/>
        </w:rPr>
      </w:pPr>
    </w:p>
    <w:p w:rsidR="005B6E94" w:rsidRDefault="005B6E94" w:rsidP="003255D0">
      <w:pPr>
        <w:spacing w:line="480" w:lineRule="auto"/>
        <w:jc w:val="both"/>
        <w:rPr>
          <w:rFonts w:ascii="Calibri" w:hAnsi="Calibri"/>
        </w:rPr>
      </w:pPr>
    </w:p>
    <w:p w:rsidR="005B6E94" w:rsidRDefault="005B6E94" w:rsidP="003255D0">
      <w:pPr>
        <w:spacing w:line="480" w:lineRule="auto"/>
        <w:jc w:val="both"/>
        <w:rPr>
          <w:rFonts w:ascii="Calibri" w:hAnsi="Calibri"/>
        </w:rPr>
      </w:pPr>
    </w:p>
    <w:p w:rsidR="005B6E94" w:rsidRDefault="005B6E94" w:rsidP="003255D0">
      <w:pPr>
        <w:spacing w:line="480" w:lineRule="auto"/>
        <w:jc w:val="both"/>
        <w:rPr>
          <w:rFonts w:ascii="Calibri" w:hAnsi="Calibri"/>
        </w:rPr>
      </w:pPr>
    </w:p>
    <w:p w:rsidR="005B6E94" w:rsidRDefault="005B6E94" w:rsidP="003255D0">
      <w:pPr>
        <w:spacing w:line="480" w:lineRule="auto"/>
        <w:jc w:val="both"/>
        <w:rPr>
          <w:rFonts w:ascii="Calibri" w:hAnsi="Calibri"/>
        </w:rPr>
      </w:pPr>
    </w:p>
    <w:p w:rsidR="005B6E94" w:rsidRDefault="005B6E94" w:rsidP="003255D0">
      <w:pPr>
        <w:spacing w:line="480" w:lineRule="auto"/>
        <w:jc w:val="both"/>
        <w:rPr>
          <w:rFonts w:ascii="Calibri" w:hAnsi="Calibri"/>
        </w:rPr>
      </w:pPr>
    </w:p>
    <w:p w:rsidR="005B6E94" w:rsidRDefault="005B6E94" w:rsidP="003255D0">
      <w:pPr>
        <w:spacing w:line="480" w:lineRule="auto"/>
        <w:jc w:val="both"/>
        <w:rPr>
          <w:rFonts w:ascii="Calibri" w:hAnsi="Calibri"/>
        </w:rPr>
      </w:pPr>
    </w:p>
    <w:p w:rsidR="00E45E49" w:rsidRPr="00E45E49" w:rsidRDefault="00E45E49" w:rsidP="00E45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cstheme="minorHAnsi"/>
          <w:b/>
          <w:bCs/>
          <w:color w:val="FF0000"/>
          <w:sz w:val="36"/>
          <w:szCs w:val="36"/>
          <w:shd w:val="clear" w:color="auto" w:fill="FFFFFF"/>
        </w:rPr>
      </w:pPr>
      <w:r w:rsidRPr="00E45E49">
        <w:rPr>
          <w:rFonts w:cstheme="minorHAnsi"/>
          <w:b/>
          <w:bCs/>
          <w:color w:val="FF0000"/>
          <w:sz w:val="36"/>
          <w:szCs w:val="36"/>
          <w:shd w:val="clear" w:color="auto" w:fill="FFFFFF"/>
        </w:rPr>
        <w:lastRenderedPageBreak/>
        <w:t>CHE INVITATI SCORTESI!</w:t>
      </w:r>
    </w:p>
    <w:p w:rsidR="00E45E49" w:rsidRDefault="00E45E49" w:rsidP="00E45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3195955" cy="2828543"/>
            <wp:effectExtent l="0" t="0" r="0" b="0"/>
            <wp:docPr id="4" name="Immagine 4" descr="Nel Giardino degli Angeli - Catechismo - Diseg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l Giardino degli Angeli - Catechismo - Diseg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991" cy="283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E94" w:rsidRPr="00E45E49" w:rsidRDefault="005B6E94" w:rsidP="00E45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jc w:val="both"/>
        <w:rPr>
          <w:rFonts w:ascii="Calibri" w:hAnsi="Calibri"/>
          <w:b/>
          <w:bCs/>
          <w:sz w:val="32"/>
          <w:szCs w:val="32"/>
        </w:rPr>
      </w:pPr>
      <w:r w:rsidRPr="00E45E49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In quel tempo Gesù disse: «Un uomo diede una grande cena e fece molti inviti. All'ora della cena, mandò il suo servo a dire agli invitati: Venite, è pronto. Ma tutti, all'unanimità, cominciarono a scusarsi. Il primo disse: Ho comprato un campo e devo andare a vederlo; ti prego, considerami giustificato. Un altro disse: Ho comprato cinque paia di buoi e vado a provarli; ti prego, considerami giustificato. Un altro disse: Ho preso moglie e perciò non posso venire. Al suo ritorno il servo riferì tutto questo al padrone. Allora il padrone di casa, irritato, disse al servo: Esci subito per le piazze e per le vie della città e conduci qui poveri, storpi, ciechi e zoppi. Il servo disse: Signore, è stato fatto come hai ordinato, ma c'è ancora posto. Il padrone allora disse al servo: Esci per le strade e lungo le siepi, spingili a entrare, perché la mia casa si riempia. Perché vi dico: Nessuno di quegli uomini che erano stati invitati assaggerà la mia cena».</w:t>
      </w:r>
    </w:p>
    <w:sectPr w:rsidR="005B6E94" w:rsidRPr="00E45E49" w:rsidSect="00B062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C4A"/>
    <w:multiLevelType w:val="hybridMultilevel"/>
    <w:tmpl w:val="F424AF5E"/>
    <w:lvl w:ilvl="0" w:tplc="829620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744FE"/>
    <w:multiLevelType w:val="hybridMultilevel"/>
    <w:tmpl w:val="728E0E9C"/>
    <w:lvl w:ilvl="0" w:tplc="84F418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6C2BCC"/>
    <w:multiLevelType w:val="hybridMultilevel"/>
    <w:tmpl w:val="988A9640"/>
    <w:lvl w:ilvl="0" w:tplc="D9E6FD3C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10EDD"/>
    <w:multiLevelType w:val="hybridMultilevel"/>
    <w:tmpl w:val="39DE8C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294F64"/>
    <w:multiLevelType w:val="hybridMultilevel"/>
    <w:tmpl w:val="B2E483AC"/>
    <w:lvl w:ilvl="0" w:tplc="B9DA888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86FFD"/>
    <w:rsid w:val="00064F11"/>
    <w:rsid w:val="00065CC7"/>
    <w:rsid w:val="0007732D"/>
    <w:rsid w:val="000A1BCA"/>
    <w:rsid w:val="000A7FB2"/>
    <w:rsid w:val="000C4676"/>
    <w:rsid w:val="000D64AB"/>
    <w:rsid w:val="001026C8"/>
    <w:rsid w:val="0013190A"/>
    <w:rsid w:val="001772F6"/>
    <w:rsid w:val="0018564B"/>
    <w:rsid w:val="0019344C"/>
    <w:rsid w:val="00196CA8"/>
    <w:rsid w:val="001B1E4E"/>
    <w:rsid w:val="001F054D"/>
    <w:rsid w:val="0025100F"/>
    <w:rsid w:val="00276FEF"/>
    <w:rsid w:val="0028738C"/>
    <w:rsid w:val="002A5AF0"/>
    <w:rsid w:val="002C3C42"/>
    <w:rsid w:val="003255D0"/>
    <w:rsid w:val="003A2C88"/>
    <w:rsid w:val="003F3565"/>
    <w:rsid w:val="00402096"/>
    <w:rsid w:val="004200BF"/>
    <w:rsid w:val="00484B7B"/>
    <w:rsid w:val="004D0DE0"/>
    <w:rsid w:val="005331AB"/>
    <w:rsid w:val="00546311"/>
    <w:rsid w:val="00565635"/>
    <w:rsid w:val="005A5C3A"/>
    <w:rsid w:val="005B6E94"/>
    <w:rsid w:val="006162DB"/>
    <w:rsid w:val="0062493D"/>
    <w:rsid w:val="0064144C"/>
    <w:rsid w:val="006671A6"/>
    <w:rsid w:val="006A5B24"/>
    <w:rsid w:val="00726D12"/>
    <w:rsid w:val="0074454A"/>
    <w:rsid w:val="00750DC9"/>
    <w:rsid w:val="007C3DB0"/>
    <w:rsid w:val="007F4A77"/>
    <w:rsid w:val="00827D54"/>
    <w:rsid w:val="0086160B"/>
    <w:rsid w:val="00886FFD"/>
    <w:rsid w:val="0089796F"/>
    <w:rsid w:val="008C20D3"/>
    <w:rsid w:val="008C30A9"/>
    <w:rsid w:val="0090236A"/>
    <w:rsid w:val="0094543D"/>
    <w:rsid w:val="00977E19"/>
    <w:rsid w:val="009842A1"/>
    <w:rsid w:val="009D1E4B"/>
    <w:rsid w:val="009D75D2"/>
    <w:rsid w:val="009E3A5D"/>
    <w:rsid w:val="00A12A2C"/>
    <w:rsid w:val="00A6173E"/>
    <w:rsid w:val="00AD6090"/>
    <w:rsid w:val="00AE0ECF"/>
    <w:rsid w:val="00AE133A"/>
    <w:rsid w:val="00AF582D"/>
    <w:rsid w:val="00B06238"/>
    <w:rsid w:val="00B15C0D"/>
    <w:rsid w:val="00B43622"/>
    <w:rsid w:val="00BC63E4"/>
    <w:rsid w:val="00BF183F"/>
    <w:rsid w:val="00BF544F"/>
    <w:rsid w:val="00C359C3"/>
    <w:rsid w:val="00C84D0C"/>
    <w:rsid w:val="00D01C40"/>
    <w:rsid w:val="00D413D4"/>
    <w:rsid w:val="00D66992"/>
    <w:rsid w:val="00D86F72"/>
    <w:rsid w:val="00DA4ABC"/>
    <w:rsid w:val="00DB7920"/>
    <w:rsid w:val="00DD3EB4"/>
    <w:rsid w:val="00DF74F1"/>
    <w:rsid w:val="00E42847"/>
    <w:rsid w:val="00E45E49"/>
    <w:rsid w:val="00E75153"/>
    <w:rsid w:val="00E93F46"/>
    <w:rsid w:val="00FC5052"/>
    <w:rsid w:val="00FE5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4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6FFD"/>
    <w:pPr>
      <w:ind w:left="720"/>
      <w:contextualSpacing/>
    </w:pPr>
  </w:style>
  <w:style w:type="paragraph" w:customStyle="1" w:styleId="western">
    <w:name w:val="western"/>
    <w:basedOn w:val="Normale"/>
    <w:rsid w:val="00C3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rsid w:val="00C3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rsid w:val="00C359C3"/>
  </w:style>
  <w:style w:type="table" w:styleId="Grigliatabella">
    <w:name w:val="Table Grid"/>
    <w:basedOn w:val="Tabellanormale"/>
    <w:uiPriority w:val="59"/>
    <w:rsid w:val="004200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700A1-EE41-4732-AF34-1E41C48B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giancarlo quadri</cp:lastModifiedBy>
  <cp:revision>2</cp:revision>
  <cp:lastPrinted>2018-10-24T16:28:00Z</cp:lastPrinted>
  <dcterms:created xsi:type="dcterms:W3CDTF">2020-09-21T14:52:00Z</dcterms:created>
  <dcterms:modified xsi:type="dcterms:W3CDTF">2020-09-21T14:52:00Z</dcterms:modified>
</cp:coreProperties>
</file>